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68C" w:rsidRPr="00B434C2" w:rsidRDefault="006D168C" w:rsidP="00B434C2">
      <w:pPr>
        <w:ind w:firstLine="0"/>
        <w:jc w:val="center"/>
      </w:pPr>
      <w:r w:rsidRPr="00B434C2">
        <w:rPr>
          <w:noProof/>
        </w:rPr>
        <w:drawing>
          <wp:inline distT="0" distB="0" distL="0" distR="0" wp14:anchorId="71219726" wp14:editId="30B06EF7">
            <wp:extent cx="819150" cy="819150"/>
            <wp:effectExtent l="0" t="0" r="0" b="0"/>
            <wp:docPr id="1" name="Picture 1" descr="Logo redond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redondo cop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320CA7" w:rsidRPr="004A0B4A" w:rsidRDefault="004A0B4A" w:rsidP="00B434C2">
      <w:pPr>
        <w:ind w:firstLine="0"/>
        <w:jc w:val="center"/>
      </w:pPr>
      <w:r w:rsidRPr="00B434C2">
        <w:rPr>
          <w:b/>
        </w:rPr>
        <w:t>UNIVERSIDAD INTERAMERICANA DE PUERTO RICO</w:t>
      </w:r>
      <w:r w:rsidRPr="00B434C2">
        <w:rPr>
          <w:b/>
        </w:rPr>
        <w:br/>
        <w:t>RECINTO DE SAN GERMÁN</w:t>
      </w:r>
      <w:r w:rsidRPr="00B434C2">
        <w:rPr>
          <w:b/>
        </w:rPr>
        <w:br/>
        <w:t>ESCUELA DE ESTUDIOS GRADUADOS</w:t>
      </w:r>
    </w:p>
    <w:p w:rsidR="002735C7" w:rsidRDefault="008D4D7E" w:rsidP="005D7E96">
      <w:pPr>
        <w:pStyle w:val="Heading1"/>
      </w:pPr>
      <w:bookmarkStart w:id="0" w:name="_Toc228441957"/>
      <w:bookmarkStart w:id="1" w:name="_Toc228442338"/>
      <w:r w:rsidRPr="00B434C2">
        <w:t>Módulo</w:t>
      </w:r>
      <w:r w:rsidR="004A0B4A">
        <w:t xml:space="preserve"> </w:t>
      </w:r>
      <w:r w:rsidR="002D04A6">
        <w:t>#__: Título del módulo</w:t>
      </w:r>
      <w:bookmarkEnd w:id="0"/>
      <w:bookmarkEnd w:id="1"/>
    </w:p>
    <w:p w:rsidR="005D7E96" w:rsidRPr="005D7E96" w:rsidRDefault="005D7E96" w:rsidP="005D7E96">
      <w:pPr>
        <w:rPr>
          <w:lang w:val="es-PR"/>
        </w:rPr>
      </w:pPr>
    </w:p>
    <w:p w:rsidR="005D35B3" w:rsidRDefault="005332EE" w:rsidP="00B434C2">
      <w:pPr>
        <w:ind w:firstLine="0"/>
        <w:jc w:val="center"/>
        <w:rPr>
          <w:rFonts w:cs="Arial"/>
          <w:b/>
          <w:highlight w:val="yellow"/>
          <w:lang w:val="es-PR"/>
        </w:rPr>
      </w:pPr>
      <w:r>
        <w:rPr>
          <w:rFonts w:cs="Arial"/>
          <w:b/>
          <w:noProof/>
          <w:lang w:val="es-PR"/>
        </w:rPr>
        <w:drawing>
          <wp:inline distT="0" distB="0" distL="0" distR="0">
            <wp:extent cx="5943600" cy="404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e_Imagen_Relacionada_Modulo.png"/>
                    <pic:cNvPicPr/>
                  </pic:nvPicPr>
                  <pic:blipFill>
                    <a:blip r:embed="rId9"/>
                    <a:stretch>
                      <a:fillRect/>
                    </a:stretch>
                  </pic:blipFill>
                  <pic:spPr>
                    <a:xfrm>
                      <a:off x="0" y="0"/>
                      <a:ext cx="5943600" cy="4048125"/>
                    </a:xfrm>
                    <a:prstGeom prst="rect">
                      <a:avLst/>
                    </a:prstGeom>
                  </pic:spPr>
                </pic:pic>
              </a:graphicData>
            </a:graphic>
          </wp:inline>
        </w:drawing>
      </w:r>
    </w:p>
    <w:p w:rsidR="005D7E96" w:rsidRDefault="005D7E96" w:rsidP="00B434C2">
      <w:pPr>
        <w:ind w:firstLine="0"/>
        <w:jc w:val="center"/>
        <w:rPr>
          <w:rFonts w:cs="Arial"/>
          <w:b/>
          <w:highlight w:val="yellow"/>
          <w:lang w:val="es-PR"/>
        </w:rPr>
      </w:pPr>
    </w:p>
    <w:p w:rsidR="0083215B" w:rsidRDefault="0083215B" w:rsidP="00B434C2">
      <w:pPr>
        <w:ind w:firstLine="0"/>
        <w:jc w:val="center"/>
        <w:rPr>
          <w:rFonts w:cs="Arial"/>
          <w:b/>
          <w:highlight w:val="yellow"/>
          <w:lang w:val="es-PR"/>
        </w:rPr>
      </w:pPr>
    </w:p>
    <w:p w:rsidR="005D7E96" w:rsidRPr="0083215B" w:rsidRDefault="0083215B" w:rsidP="00B104F0">
      <w:pPr>
        <w:pStyle w:val="Heading1"/>
      </w:pPr>
      <w:bookmarkStart w:id="2" w:name="_Toc228442339"/>
      <w:proofErr w:type="spellStart"/>
      <w:r w:rsidRPr="0083215B">
        <w:lastRenderedPageBreak/>
        <w:t>Tabla</w:t>
      </w:r>
      <w:proofErr w:type="spellEnd"/>
      <w:r w:rsidRPr="0083215B">
        <w:t xml:space="preserve"> de </w:t>
      </w:r>
      <w:proofErr w:type="spellStart"/>
      <w:r w:rsidRPr="0083215B">
        <w:t>contenido</w:t>
      </w:r>
      <w:bookmarkEnd w:id="2"/>
      <w:proofErr w:type="spellEnd"/>
    </w:p>
    <w:bookmarkStart w:id="3" w:name="_GoBack"/>
    <w:bookmarkEnd w:id="3"/>
    <w:p w:rsidR="00C872C2" w:rsidRDefault="0083215B">
      <w:pPr>
        <w:pStyle w:val="TOC1"/>
        <w:tabs>
          <w:tab w:val="right" w:leader="dot" w:pos="9350"/>
        </w:tabs>
        <w:rPr>
          <w:rFonts w:asciiTheme="minorHAnsi" w:hAnsiTheme="minorHAnsi"/>
          <w:noProof/>
          <w:sz w:val="22"/>
          <w:lang w:val="en-PR" w:eastAsia="en-PR"/>
        </w:rPr>
      </w:pPr>
      <w:r>
        <w:rPr>
          <w:rFonts w:cs="Arial"/>
          <w:b/>
          <w:highlight w:val="yellow"/>
          <w:lang w:val="es-PR"/>
        </w:rPr>
        <w:fldChar w:fldCharType="begin"/>
      </w:r>
      <w:r>
        <w:rPr>
          <w:rFonts w:cs="Arial"/>
          <w:b/>
          <w:highlight w:val="yellow"/>
          <w:lang w:val="es-PR"/>
        </w:rPr>
        <w:instrText xml:space="preserve"> TOC \o "1-4" \h \z \u </w:instrText>
      </w:r>
      <w:r>
        <w:rPr>
          <w:rFonts w:cs="Arial"/>
          <w:b/>
          <w:highlight w:val="yellow"/>
          <w:lang w:val="es-PR"/>
        </w:rPr>
        <w:fldChar w:fldCharType="separate"/>
      </w:r>
      <w:hyperlink w:anchor="_Toc228442338" w:history="1">
        <w:r w:rsidR="00C872C2" w:rsidRPr="006150B4">
          <w:rPr>
            <w:rStyle w:val="Hyperlink"/>
            <w:noProof/>
          </w:rPr>
          <w:t>Módulo #__: Título del módulo</w:t>
        </w:r>
        <w:r w:rsidR="00C872C2">
          <w:rPr>
            <w:noProof/>
            <w:webHidden/>
          </w:rPr>
          <w:tab/>
        </w:r>
        <w:r w:rsidR="00C872C2">
          <w:rPr>
            <w:noProof/>
            <w:webHidden/>
          </w:rPr>
          <w:fldChar w:fldCharType="begin"/>
        </w:r>
        <w:r w:rsidR="00C872C2">
          <w:rPr>
            <w:noProof/>
            <w:webHidden/>
          </w:rPr>
          <w:instrText xml:space="preserve"> PAGEREF _Toc228442338 \h </w:instrText>
        </w:r>
        <w:r w:rsidR="00C872C2">
          <w:rPr>
            <w:noProof/>
            <w:webHidden/>
          </w:rPr>
        </w:r>
        <w:r w:rsidR="00C872C2">
          <w:rPr>
            <w:noProof/>
            <w:webHidden/>
          </w:rPr>
          <w:fldChar w:fldCharType="separate"/>
        </w:r>
        <w:r w:rsidR="00C872C2">
          <w:rPr>
            <w:noProof/>
            <w:webHidden/>
          </w:rPr>
          <w:t>i</w:t>
        </w:r>
        <w:r w:rsidR="00C872C2">
          <w:rPr>
            <w:noProof/>
            <w:webHidden/>
          </w:rPr>
          <w:fldChar w:fldCharType="end"/>
        </w:r>
      </w:hyperlink>
    </w:p>
    <w:p w:rsidR="00C872C2" w:rsidRDefault="00C872C2">
      <w:pPr>
        <w:pStyle w:val="TOC1"/>
        <w:tabs>
          <w:tab w:val="right" w:leader="dot" w:pos="9350"/>
        </w:tabs>
        <w:rPr>
          <w:rFonts w:asciiTheme="minorHAnsi" w:hAnsiTheme="minorHAnsi"/>
          <w:noProof/>
          <w:sz w:val="22"/>
          <w:lang w:val="en-PR" w:eastAsia="en-PR"/>
        </w:rPr>
      </w:pPr>
      <w:hyperlink w:anchor="_Toc228442339" w:history="1">
        <w:r w:rsidRPr="006150B4">
          <w:rPr>
            <w:rStyle w:val="Hyperlink"/>
            <w:noProof/>
          </w:rPr>
          <w:t>Tabla de contenido</w:t>
        </w:r>
        <w:r>
          <w:rPr>
            <w:noProof/>
            <w:webHidden/>
          </w:rPr>
          <w:tab/>
        </w:r>
        <w:r>
          <w:rPr>
            <w:noProof/>
            <w:webHidden/>
          </w:rPr>
          <w:fldChar w:fldCharType="begin"/>
        </w:r>
        <w:r>
          <w:rPr>
            <w:noProof/>
            <w:webHidden/>
          </w:rPr>
          <w:instrText xml:space="preserve"> PAGEREF _Toc228442339 \h </w:instrText>
        </w:r>
        <w:r>
          <w:rPr>
            <w:noProof/>
            <w:webHidden/>
          </w:rPr>
        </w:r>
        <w:r>
          <w:rPr>
            <w:noProof/>
            <w:webHidden/>
          </w:rPr>
          <w:fldChar w:fldCharType="separate"/>
        </w:r>
        <w:r>
          <w:rPr>
            <w:noProof/>
            <w:webHidden/>
          </w:rPr>
          <w:t>ii</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40" w:history="1">
        <w:r w:rsidRPr="006150B4">
          <w:rPr>
            <w:rStyle w:val="Hyperlink"/>
            <w:noProof/>
          </w:rPr>
          <w:t>Introducción</w:t>
        </w:r>
        <w:r>
          <w:rPr>
            <w:noProof/>
            <w:webHidden/>
          </w:rPr>
          <w:tab/>
        </w:r>
        <w:r>
          <w:rPr>
            <w:noProof/>
            <w:webHidden/>
          </w:rPr>
          <w:fldChar w:fldCharType="begin"/>
        </w:r>
        <w:r>
          <w:rPr>
            <w:noProof/>
            <w:webHidden/>
          </w:rPr>
          <w:instrText xml:space="preserve"> PAGEREF _Toc228442340 \h </w:instrText>
        </w:r>
        <w:r>
          <w:rPr>
            <w:noProof/>
            <w:webHidden/>
          </w:rPr>
        </w:r>
        <w:r>
          <w:rPr>
            <w:noProof/>
            <w:webHidden/>
          </w:rPr>
          <w:fldChar w:fldCharType="separate"/>
        </w:r>
        <w:r>
          <w:rPr>
            <w:noProof/>
            <w:webHidden/>
          </w:rPr>
          <w:t>1</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41" w:history="1">
        <w:r w:rsidRPr="006150B4">
          <w:rPr>
            <w:rStyle w:val="Hyperlink"/>
            <w:noProof/>
          </w:rPr>
          <w:t>Descripción del Contenido del Módulo</w:t>
        </w:r>
        <w:r>
          <w:rPr>
            <w:noProof/>
            <w:webHidden/>
          </w:rPr>
          <w:tab/>
        </w:r>
        <w:r>
          <w:rPr>
            <w:noProof/>
            <w:webHidden/>
          </w:rPr>
          <w:fldChar w:fldCharType="begin"/>
        </w:r>
        <w:r>
          <w:rPr>
            <w:noProof/>
            <w:webHidden/>
          </w:rPr>
          <w:instrText xml:space="preserve"> PAGEREF _Toc228442341 \h </w:instrText>
        </w:r>
        <w:r>
          <w:rPr>
            <w:noProof/>
            <w:webHidden/>
          </w:rPr>
        </w:r>
        <w:r>
          <w:rPr>
            <w:noProof/>
            <w:webHidden/>
          </w:rPr>
          <w:fldChar w:fldCharType="separate"/>
        </w:r>
        <w:r>
          <w:rPr>
            <w:noProof/>
            <w:webHidden/>
          </w:rPr>
          <w:t>1</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42" w:history="1">
        <w:r w:rsidRPr="006150B4">
          <w:rPr>
            <w:rStyle w:val="Hyperlink"/>
            <w:noProof/>
          </w:rPr>
          <w:t>Objetivos de Aprendizaje</w:t>
        </w:r>
        <w:r>
          <w:rPr>
            <w:noProof/>
            <w:webHidden/>
          </w:rPr>
          <w:tab/>
        </w:r>
        <w:r>
          <w:rPr>
            <w:noProof/>
            <w:webHidden/>
          </w:rPr>
          <w:fldChar w:fldCharType="begin"/>
        </w:r>
        <w:r>
          <w:rPr>
            <w:noProof/>
            <w:webHidden/>
          </w:rPr>
          <w:instrText xml:space="preserve"> PAGEREF _Toc228442342 \h </w:instrText>
        </w:r>
        <w:r>
          <w:rPr>
            <w:noProof/>
            <w:webHidden/>
          </w:rPr>
        </w:r>
        <w:r>
          <w:rPr>
            <w:noProof/>
            <w:webHidden/>
          </w:rPr>
          <w:fldChar w:fldCharType="separate"/>
        </w:r>
        <w:r>
          <w:rPr>
            <w:noProof/>
            <w:webHidden/>
          </w:rPr>
          <w:t>2</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43" w:history="1">
        <w:r w:rsidRPr="006150B4">
          <w:rPr>
            <w:rStyle w:val="Hyperlink"/>
            <w:noProof/>
          </w:rPr>
          <w:t>Actividad de Enganche (Motivación Inicial)</w:t>
        </w:r>
        <w:r>
          <w:rPr>
            <w:noProof/>
            <w:webHidden/>
          </w:rPr>
          <w:tab/>
        </w:r>
        <w:r>
          <w:rPr>
            <w:noProof/>
            <w:webHidden/>
          </w:rPr>
          <w:fldChar w:fldCharType="begin"/>
        </w:r>
        <w:r>
          <w:rPr>
            <w:noProof/>
            <w:webHidden/>
          </w:rPr>
          <w:instrText xml:space="preserve"> PAGEREF _Toc228442343 \h </w:instrText>
        </w:r>
        <w:r>
          <w:rPr>
            <w:noProof/>
            <w:webHidden/>
          </w:rPr>
        </w:r>
        <w:r>
          <w:rPr>
            <w:noProof/>
            <w:webHidden/>
          </w:rPr>
          <w:fldChar w:fldCharType="separate"/>
        </w:r>
        <w:r>
          <w:rPr>
            <w:noProof/>
            <w:webHidden/>
          </w:rPr>
          <w:t>2</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44" w:history="1">
        <w:r w:rsidRPr="006150B4">
          <w:rPr>
            <w:rStyle w:val="Hyperlink"/>
            <w:noProof/>
          </w:rPr>
          <w:t>Actividad de Exploración</w:t>
        </w:r>
        <w:r>
          <w:rPr>
            <w:noProof/>
            <w:webHidden/>
          </w:rPr>
          <w:tab/>
        </w:r>
        <w:r>
          <w:rPr>
            <w:noProof/>
            <w:webHidden/>
          </w:rPr>
          <w:fldChar w:fldCharType="begin"/>
        </w:r>
        <w:r>
          <w:rPr>
            <w:noProof/>
            <w:webHidden/>
          </w:rPr>
          <w:instrText xml:space="preserve"> PAGEREF _Toc228442344 \h </w:instrText>
        </w:r>
        <w:r>
          <w:rPr>
            <w:noProof/>
            <w:webHidden/>
          </w:rPr>
        </w:r>
        <w:r>
          <w:rPr>
            <w:noProof/>
            <w:webHidden/>
          </w:rPr>
          <w:fldChar w:fldCharType="separate"/>
        </w:r>
        <w:r>
          <w:rPr>
            <w:noProof/>
            <w:webHidden/>
          </w:rPr>
          <w:t>3</w:t>
        </w:r>
        <w:r>
          <w:rPr>
            <w:noProof/>
            <w:webHidden/>
          </w:rPr>
          <w:fldChar w:fldCharType="end"/>
        </w:r>
      </w:hyperlink>
    </w:p>
    <w:p w:rsidR="00C872C2" w:rsidRDefault="00C872C2">
      <w:pPr>
        <w:pStyle w:val="TOC1"/>
        <w:tabs>
          <w:tab w:val="right" w:leader="dot" w:pos="9350"/>
        </w:tabs>
        <w:rPr>
          <w:rFonts w:asciiTheme="minorHAnsi" w:hAnsiTheme="minorHAnsi"/>
          <w:noProof/>
          <w:sz w:val="22"/>
          <w:lang w:val="en-PR" w:eastAsia="en-PR"/>
        </w:rPr>
      </w:pPr>
      <w:hyperlink w:anchor="_Toc228442345" w:history="1">
        <w:r w:rsidRPr="006150B4">
          <w:rPr>
            <w:rStyle w:val="Hyperlink"/>
            <w:noProof/>
          </w:rPr>
          <w:t>Explicación del Contenido (Clase / Lección)</w:t>
        </w:r>
        <w:r>
          <w:rPr>
            <w:noProof/>
            <w:webHidden/>
          </w:rPr>
          <w:tab/>
        </w:r>
        <w:r>
          <w:rPr>
            <w:noProof/>
            <w:webHidden/>
          </w:rPr>
          <w:fldChar w:fldCharType="begin"/>
        </w:r>
        <w:r>
          <w:rPr>
            <w:noProof/>
            <w:webHidden/>
          </w:rPr>
          <w:instrText xml:space="preserve"> PAGEREF _Toc228442345 \h </w:instrText>
        </w:r>
        <w:r>
          <w:rPr>
            <w:noProof/>
            <w:webHidden/>
          </w:rPr>
        </w:r>
        <w:r>
          <w:rPr>
            <w:noProof/>
            <w:webHidden/>
          </w:rPr>
          <w:fldChar w:fldCharType="separate"/>
        </w:r>
        <w:r>
          <w:rPr>
            <w:noProof/>
            <w:webHidden/>
          </w:rPr>
          <w:t>3</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46" w:history="1">
        <w:r w:rsidRPr="006150B4">
          <w:rPr>
            <w:rStyle w:val="Hyperlink"/>
            <w:noProof/>
          </w:rPr>
          <w:t>Material de Apoyo</w:t>
        </w:r>
        <w:r>
          <w:rPr>
            <w:noProof/>
            <w:webHidden/>
          </w:rPr>
          <w:tab/>
        </w:r>
        <w:r>
          <w:rPr>
            <w:noProof/>
            <w:webHidden/>
          </w:rPr>
          <w:fldChar w:fldCharType="begin"/>
        </w:r>
        <w:r>
          <w:rPr>
            <w:noProof/>
            <w:webHidden/>
          </w:rPr>
          <w:instrText xml:space="preserve"> PAGEREF _Toc228442346 \h </w:instrText>
        </w:r>
        <w:r>
          <w:rPr>
            <w:noProof/>
            <w:webHidden/>
          </w:rPr>
        </w:r>
        <w:r>
          <w:rPr>
            <w:noProof/>
            <w:webHidden/>
          </w:rPr>
          <w:fldChar w:fldCharType="separate"/>
        </w:r>
        <w:r>
          <w:rPr>
            <w:noProof/>
            <w:webHidden/>
          </w:rPr>
          <w:t>4</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47" w:history="1">
        <w:r w:rsidRPr="006150B4">
          <w:rPr>
            <w:rStyle w:val="Hyperlink"/>
            <w:noProof/>
          </w:rPr>
          <w:t>Grabación de Videoconferencia</w:t>
        </w:r>
        <w:r>
          <w:rPr>
            <w:noProof/>
            <w:webHidden/>
          </w:rPr>
          <w:tab/>
        </w:r>
        <w:r>
          <w:rPr>
            <w:noProof/>
            <w:webHidden/>
          </w:rPr>
          <w:fldChar w:fldCharType="begin"/>
        </w:r>
        <w:r>
          <w:rPr>
            <w:noProof/>
            <w:webHidden/>
          </w:rPr>
          <w:instrText xml:space="preserve"> PAGEREF _Toc228442347 \h </w:instrText>
        </w:r>
        <w:r>
          <w:rPr>
            <w:noProof/>
            <w:webHidden/>
          </w:rPr>
        </w:r>
        <w:r>
          <w:rPr>
            <w:noProof/>
            <w:webHidden/>
          </w:rPr>
          <w:fldChar w:fldCharType="separate"/>
        </w:r>
        <w:r>
          <w:rPr>
            <w:noProof/>
            <w:webHidden/>
          </w:rPr>
          <w:t>4</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48" w:history="1">
        <w:r w:rsidRPr="006150B4">
          <w:rPr>
            <w:rStyle w:val="Hyperlink"/>
            <w:noProof/>
          </w:rPr>
          <w:t>Actividad de Elaboración</w:t>
        </w:r>
        <w:r>
          <w:rPr>
            <w:noProof/>
            <w:webHidden/>
          </w:rPr>
          <w:tab/>
        </w:r>
        <w:r>
          <w:rPr>
            <w:noProof/>
            <w:webHidden/>
          </w:rPr>
          <w:fldChar w:fldCharType="begin"/>
        </w:r>
        <w:r>
          <w:rPr>
            <w:noProof/>
            <w:webHidden/>
          </w:rPr>
          <w:instrText xml:space="preserve"> PAGEREF _Toc228442348 \h </w:instrText>
        </w:r>
        <w:r>
          <w:rPr>
            <w:noProof/>
            <w:webHidden/>
          </w:rPr>
        </w:r>
        <w:r>
          <w:rPr>
            <w:noProof/>
            <w:webHidden/>
          </w:rPr>
          <w:fldChar w:fldCharType="separate"/>
        </w:r>
        <w:r>
          <w:rPr>
            <w:noProof/>
            <w:webHidden/>
          </w:rPr>
          <w:t>5</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49" w:history="1">
        <w:r w:rsidRPr="006150B4">
          <w:rPr>
            <w:rStyle w:val="Hyperlink"/>
            <w:noProof/>
          </w:rPr>
          <w:t>Instrucciones para Evaluaciones Custodiadas</w:t>
        </w:r>
        <w:r>
          <w:rPr>
            <w:noProof/>
            <w:webHidden/>
          </w:rPr>
          <w:tab/>
        </w:r>
        <w:r>
          <w:rPr>
            <w:noProof/>
            <w:webHidden/>
          </w:rPr>
          <w:fldChar w:fldCharType="begin"/>
        </w:r>
        <w:r>
          <w:rPr>
            <w:noProof/>
            <w:webHidden/>
          </w:rPr>
          <w:instrText xml:space="preserve"> PAGEREF _Toc228442349 \h </w:instrText>
        </w:r>
        <w:r>
          <w:rPr>
            <w:noProof/>
            <w:webHidden/>
          </w:rPr>
        </w:r>
        <w:r>
          <w:rPr>
            <w:noProof/>
            <w:webHidden/>
          </w:rPr>
          <w:fldChar w:fldCharType="separate"/>
        </w:r>
        <w:r>
          <w:rPr>
            <w:noProof/>
            <w:webHidden/>
          </w:rPr>
          <w:t>5</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50" w:history="1">
        <w:r w:rsidRPr="006150B4">
          <w:rPr>
            <w:rStyle w:val="Hyperlink"/>
            <w:noProof/>
          </w:rPr>
          <w:t>Evaluación del Módulo</w:t>
        </w:r>
        <w:r>
          <w:rPr>
            <w:noProof/>
            <w:webHidden/>
          </w:rPr>
          <w:tab/>
        </w:r>
        <w:r>
          <w:rPr>
            <w:noProof/>
            <w:webHidden/>
          </w:rPr>
          <w:fldChar w:fldCharType="begin"/>
        </w:r>
        <w:r>
          <w:rPr>
            <w:noProof/>
            <w:webHidden/>
          </w:rPr>
          <w:instrText xml:space="preserve"> PAGEREF _Toc228442350 \h </w:instrText>
        </w:r>
        <w:r>
          <w:rPr>
            <w:noProof/>
            <w:webHidden/>
          </w:rPr>
        </w:r>
        <w:r>
          <w:rPr>
            <w:noProof/>
            <w:webHidden/>
          </w:rPr>
          <w:fldChar w:fldCharType="separate"/>
        </w:r>
        <w:r>
          <w:rPr>
            <w:noProof/>
            <w:webHidden/>
          </w:rPr>
          <w:t>5</w:t>
        </w:r>
        <w:r>
          <w:rPr>
            <w:noProof/>
            <w:webHidden/>
          </w:rPr>
          <w:fldChar w:fldCharType="end"/>
        </w:r>
      </w:hyperlink>
    </w:p>
    <w:p w:rsidR="00C872C2" w:rsidRDefault="00C872C2">
      <w:pPr>
        <w:pStyle w:val="TOC2"/>
        <w:tabs>
          <w:tab w:val="right" w:leader="dot" w:pos="9350"/>
        </w:tabs>
        <w:rPr>
          <w:rFonts w:asciiTheme="minorHAnsi" w:hAnsiTheme="minorHAnsi"/>
          <w:noProof/>
          <w:sz w:val="22"/>
          <w:lang w:val="en-PR" w:eastAsia="en-PR"/>
        </w:rPr>
      </w:pPr>
      <w:hyperlink w:anchor="_Toc228442351" w:history="1">
        <w:r w:rsidRPr="006150B4">
          <w:rPr>
            <w:rStyle w:val="Hyperlink"/>
            <w:noProof/>
          </w:rPr>
          <w:t>Cierre del Módulo (Reflexión y Conexión)</w:t>
        </w:r>
        <w:r>
          <w:rPr>
            <w:noProof/>
            <w:webHidden/>
          </w:rPr>
          <w:tab/>
        </w:r>
        <w:r>
          <w:rPr>
            <w:noProof/>
            <w:webHidden/>
          </w:rPr>
          <w:fldChar w:fldCharType="begin"/>
        </w:r>
        <w:r>
          <w:rPr>
            <w:noProof/>
            <w:webHidden/>
          </w:rPr>
          <w:instrText xml:space="preserve"> PAGEREF _Toc228442351 \h </w:instrText>
        </w:r>
        <w:r>
          <w:rPr>
            <w:noProof/>
            <w:webHidden/>
          </w:rPr>
        </w:r>
        <w:r>
          <w:rPr>
            <w:noProof/>
            <w:webHidden/>
          </w:rPr>
          <w:fldChar w:fldCharType="separate"/>
        </w:r>
        <w:r>
          <w:rPr>
            <w:noProof/>
            <w:webHidden/>
          </w:rPr>
          <w:t>5</w:t>
        </w:r>
        <w:r>
          <w:rPr>
            <w:noProof/>
            <w:webHidden/>
          </w:rPr>
          <w:fldChar w:fldCharType="end"/>
        </w:r>
      </w:hyperlink>
    </w:p>
    <w:p w:rsidR="00C872C2" w:rsidRDefault="00C872C2">
      <w:pPr>
        <w:pStyle w:val="TOC1"/>
        <w:tabs>
          <w:tab w:val="right" w:leader="dot" w:pos="9350"/>
        </w:tabs>
        <w:rPr>
          <w:rFonts w:asciiTheme="minorHAnsi" w:hAnsiTheme="minorHAnsi"/>
          <w:noProof/>
          <w:sz w:val="22"/>
          <w:lang w:val="en-PR" w:eastAsia="en-PR"/>
        </w:rPr>
      </w:pPr>
      <w:hyperlink w:anchor="_Toc228442352" w:history="1">
        <w:r w:rsidRPr="006150B4">
          <w:rPr>
            <w:rStyle w:val="Hyperlink"/>
            <w:noProof/>
          </w:rPr>
          <w:t>Referencias</w:t>
        </w:r>
        <w:r>
          <w:rPr>
            <w:noProof/>
            <w:webHidden/>
          </w:rPr>
          <w:tab/>
        </w:r>
        <w:r>
          <w:rPr>
            <w:noProof/>
            <w:webHidden/>
          </w:rPr>
          <w:fldChar w:fldCharType="begin"/>
        </w:r>
        <w:r>
          <w:rPr>
            <w:noProof/>
            <w:webHidden/>
          </w:rPr>
          <w:instrText xml:space="preserve"> PAGEREF _Toc228442352 \h </w:instrText>
        </w:r>
        <w:r>
          <w:rPr>
            <w:noProof/>
            <w:webHidden/>
          </w:rPr>
        </w:r>
        <w:r>
          <w:rPr>
            <w:noProof/>
            <w:webHidden/>
          </w:rPr>
          <w:fldChar w:fldCharType="separate"/>
        </w:r>
        <w:r>
          <w:rPr>
            <w:noProof/>
            <w:webHidden/>
          </w:rPr>
          <w:t>6</w:t>
        </w:r>
        <w:r>
          <w:rPr>
            <w:noProof/>
            <w:webHidden/>
          </w:rPr>
          <w:fldChar w:fldCharType="end"/>
        </w:r>
      </w:hyperlink>
    </w:p>
    <w:p w:rsidR="0083215B" w:rsidRDefault="0083215B" w:rsidP="0083215B">
      <w:pPr>
        <w:ind w:firstLine="0"/>
        <w:rPr>
          <w:rFonts w:cs="Arial"/>
          <w:b/>
          <w:highlight w:val="yellow"/>
          <w:lang w:val="es-PR"/>
        </w:rPr>
      </w:pPr>
      <w:r>
        <w:rPr>
          <w:rFonts w:cs="Arial"/>
          <w:b/>
          <w:highlight w:val="yellow"/>
          <w:lang w:val="es-PR"/>
        </w:rPr>
        <w:fldChar w:fldCharType="end"/>
      </w:r>
    </w:p>
    <w:p w:rsidR="0083215B" w:rsidRDefault="0083215B" w:rsidP="0083215B">
      <w:pPr>
        <w:ind w:firstLine="0"/>
        <w:rPr>
          <w:rFonts w:cs="Arial"/>
          <w:b/>
          <w:highlight w:val="yellow"/>
          <w:lang w:val="es-PR"/>
        </w:rPr>
      </w:pPr>
    </w:p>
    <w:p w:rsidR="0083215B" w:rsidRDefault="0083215B" w:rsidP="0083215B">
      <w:pPr>
        <w:ind w:firstLine="0"/>
        <w:rPr>
          <w:rFonts w:cs="Arial"/>
          <w:b/>
          <w:highlight w:val="yellow"/>
          <w:lang w:val="es-PR"/>
        </w:rPr>
      </w:pPr>
    </w:p>
    <w:p w:rsidR="00B104F0" w:rsidRDefault="00B104F0" w:rsidP="0083215B">
      <w:pPr>
        <w:ind w:firstLine="0"/>
        <w:rPr>
          <w:rFonts w:cs="Arial"/>
          <w:b/>
          <w:highlight w:val="yellow"/>
          <w:lang w:val="es-PR"/>
        </w:rPr>
        <w:sectPr w:rsidR="00B104F0" w:rsidSect="00B104F0">
          <w:headerReference w:type="default" r:id="rId10"/>
          <w:footerReference w:type="default" r:id="rId11"/>
          <w:pgSz w:w="12240" w:h="15840"/>
          <w:pgMar w:top="1440" w:right="1440" w:bottom="1440" w:left="1440" w:header="720" w:footer="720" w:gutter="0"/>
          <w:pgNumType w:fmt="lowerRoman"/>
          <w:cols w:space="720"/>
          <w:titlePg/>
          <w:docGrid w:linePitch="360"/>
        </w:sectPr>
      </w:pPr>
    </w:p>
    <w:p w:rsidR="002735C7" w:rsidRPr="004A0B4A" w:rsidRDefault="008D4D7E" w:rsidP="005D7E96">
      <w:pPr>
        <w:pStyle w:val="Heading2"/>
      </w:pPr>
      <w:bookmarkStart w:id="4" w:name="_Toc228441958"/>
      <w:bookmarkStart w:id="5" w:name="_Toc228442340"/>
      <w:r w:rsidRPr="00FA3256">
        <w:lastRenderedPageBreak/>
        <w:t>Introducción</w:t>
      </w:r>
      <w:bookmarkEnd w:id="4"/>
      <w:bookmarkEnd w:id="5"/>
    </w:p>
    <w:p w:rsidR="008D2E6A" w:rsidRPr="004A0B4A" w:rsidRDefault="002D04A6" w:rsidP="00F07C53">
      <w:pPr>
        <w:rPr>
          <w:rFonts w:cs="Arial"/>
          <w:lang w:val="es-PR"/>
        </w:rPr>
      </w:pPr>
      <w:r w:rsidRPr="002D04A6">
        <w:rPr>
          <w:rFonts w:cs="Arial"/>
          <w:lang w:val="es-PR"/>
        </w:rPr>
        <w:t>En esta sección se presenta una visión general clara y organizada del contenido del módulo, permitiendo que el estudiante comprenda desde el inicio qué se espera de su participación. El docente deberá contextualizar el tema dentro del curso, explicando su relevancia académica y profesional de manera accesible. Además, se recomienda utilizar un lenguaje cercano y estructurado que facilite la comprensión en entornos virtuales. Es importante anticipar las actividades principales y el tipo de evaluación que se estará utilizando. Esta sección funciona como punto de partida para activar el interés del estudiante y promover su autonomía.</w:t>
      </w:r>
      <w:r w:rsidR="002A5ACA">
        <w:rPr>
          <w:rFonts w:cs="Arial"/>
          <w:lang w:val="es-PR"/>
        </w:rPr>
        <w:t xml:space="preserve"> El </w:t>
      </w:r>
      <w:r w:rsidR="002A5ACA" w:rsidRPr="002A5ACA">
        <w:rPr>
          <w:rFonts w:cs="Arial"/>
          <w:lang w:val="es-PR"/>
        </w:rPr>
        <w:t xml:space="preserve">párrafo </w:t>
      </w:r>
      <w:r w:rsidR="002A5ACA">
        <w:rPr>
          <w:rFonts w:cs="Arial"/>
          <w:lang w:val="es-PR"/>
        </w:rPr>
        <w:t xml:space="preserve">de la introducción </w:t>
      </w:r>
      <w:r w:rsidR="002A5ACA" w:rsidRPr="002A5ACA">
        <w:rPr>
          <w:rFonts w:cs="Arial"/>
          <w:lang w:val="es-PR"/>
        </w:rPr>
        <w:t>debe contener un mínimo de seis oraciones completas que expliquen en profundidad los conceptos trabajados.</w:t>
      </w:r>
    </w:p>
    <w:p w:rsidR="008D2E6A" w:rsidRPr="004A0B4A" w:rsidRDefault="008D2E6A" w:rsidP="005D7E96">
      <w:pPr>
        <w:pStyle w:val="Heading2"/>
      </w:pPr>
      <w:bookmarkStart w:id="6" w:name="_Toc228441959"/>
      <w:bookmarkStart w:id="7" w:name="_Toc228442341"/>
      <w:r w:rsidRPr="004A0B4A">
        <w:t>Descripción del Contenido del Módulo</w:t>
      </w:r>
      <w:bookmarkEnd w:id="6"/>
      <w:bookmarkEnd w:id="7"/>
    </w:p>
    <w:p w:rsidR="008D2E6A" w:rsidRPr="004A0B4A" w:rsidRDefault="008D2E6A" w:rsidP="00F07C53">
      <w:pPr>
        <w:rPr>
          <w:rFonts w:cs="Arial"/>
          <w:lang w:val="es-PR"/>
        </w:rPr>
      </w:pPr>
      <w:r w:rsidRPr="004A0B4A">
        <w:rPr>
          <w:rFonts w:cs="Arial"/>
          <w:lang w:val="es-PR"/>
        </w:rPr>
        <w:t>Aquí se detalla el contenido que será trabajado durante el módulo, organizando los temas de manera lógica y progresiva. El docente debe explicar los conceptos principales, destacando su conexión con la disciplina académica y su aplicabilidad en contextos reales. Se recomienda estructurar el contenido en subtemas claros para facilitar la navegación dentro de Blackboard Ultra. También es importante integrar ejemplos prácticos que ayuden al estudiante a comprender mejor la teoría. Esta sección debe servir como guía conceptual que oriente el proceso de aprendizaje.</w:t>
      </w:r>
      <w:r w:rsidR="002A5ACA">
        <w:rPr>
          <w:rFonts w:cs="Arial"/>
          <w:lang w:val="es-PR"/>
        </w:rPr>
        <w:t xml:space="preserve"> El </w:t>
      </w:r>
      <w:r w:rsidR="002A5ACA" w:rsidRPr="002A5ACA">
        <w:rPr>
          <w:rFonts w:cs="Arial"/>
          <w:lang w:val="es-PR"/>
        </w:rPr>
        <w:t xml:space="preserve">párrafo </w:t>
      </w:r>
      <w:r w:rsidR="002A5ACA">
        <w:rPr>
          <w:rFonts w:cs="Arial"/>
          <w:lang w:val="es-PR"/>
        </w:rPr>
        <w:t xml:space="preserve">de la descripción </w:t>
      </w:r>
      <w:r w:rsidR="002A5ACA" w:rsidRPr="002A5ACA">
        <w:rPr>
          <w:rFonts w:cs="Arial"/>
          <w:lang w:val="es-PR"/>
        </w:rPr>
        <w:t>debe contener un mínimo de seis oraciones completas que expliquen en profundidad los conceptos trabajados.</w:t>
      </w:r>
    </w:p>
    <w:p w:rsidR="002735C7" w:rsidRPr="004A0B4A" w:rsidRDefault="008D4D7E" w:rsidP="005D7E96">
      <w:pPr>
        <w:pStyle w:val="Heading2"/>
      </w:pPr>
      <w:bookmarkStart w:id="8" w:name="_Toc228441960"/>
      <w:bookmarkStart w:id="9" w:name="_Toc228442342"/>
      <w:r w:rsidRPr="004A0B4A">
        <w:lastRenderedPageBreak/>
        <w:t>Objetivos de Aprendizaje</w:t>
      </w:r>
      <w:bookmarkEnd w:id="8"/>
      <w:bookmarkEnd w:id="9"/>
    </w:p>
    <w:p w:rsidR="008D2E6A" w:rsidRDefault="008D2E6A" w:rsidP="00F07C53">
      <w:pPr>
        <w:rPr>
          <w:rFonts w:cs="Arial"/>
          <w:lang w:val="es-PR"/>
        </w:rPr>
      </w:pPr>
      <w:r w:rsidRPr="004A0B4A">
        <w:rPr>
          <w:rFonts w:cs="Arial"/>
          <w:lang w:val="es-PR"/>
        </w:rPr>
        <w:t>Los objetivos deben estar alineados con el prontuario del curso y redactados en términos medibles y alcanzables. Cada objetivo debe indicar claramente lo que el estudiante podrá hacer al finalizar el módulo. Se recomienda utilizar verbos de acción según la Taxonomía de Bloom (analizar, evaluar, aplicar, etc.). Además, los objetivos deben estar directamente relacionados con las actividades y evaluaciones del módulo. Esto garantiza coherencia instruccional y facilita la medición del aprendizaje.</w:t>
      </w:r>
    </w:p>
    <w:p w:rsidR="00320CA7" w:rsidRPr="004A0B4A" w:rsidRDefault="00037B6E" w:rsidP="001A5D13">
      <w:pPr>
        <w:ind w:firstLine="0"/>
        <w:rPr>
          <w:rFonts w:cs="Arial"/>
          <w:lang w:val="es-PR"/>
        </w:rPr>
      </w:pPr>
      <w:r w:rsidRPr="004A0B4A">
        <w:rPr>
          <w:rFonts w:cs="Arial"/>
          <w:lang w:val="es-PR"/>
        </w:rPr>
        <w:t>Al finalizar el estudio del módulo sobre _____________, e</w:t>
      </w:r>
      <w:r w:rsidR="008D4D7E" w:rsidRPr="004A0B4A">
        <w:rPr>
          <w:rFonts w:cs="Arial"/>
          <w:lang w:val="es-PR"/>
        </w:rPr>
        <w:t>l estudiante será capaz de:</w:t>
      </w:r>
    </w:p>
    <w:p w:rsidR="00320CA7" w:rsidRDefault="00F07C53" w:rsidP="00F07C53">
      <w:pPr>
        <w:pStyle w:val="ListParagraph"/>
        <w:numPr>
          <w:ilvl w:val="0"/>
          <w:numId w:val="18"/>
        </w:numPr>
        <w:rPr>
          <w:rFonts w:cs="Arial"/>
          <w:lang w:val="es-PR"/>
        </w:rPr>
      </w:pPr>
      <w:r>
        <w:rPr>
          <w:rFonts w:cs="Arial"/>
          <w:lang w:val="es-PR"/>
        </w:rPr>
        <w:t xml:space="preserve"> </w:t>
      </w:r>
    </w:p>
    <w:p w:rsidR="00F07C53" w:rsidRDefault="00F07C53" w:rsidP="00F07C53">
      <w:pPr>
        <w:pStyle w:val="ListParagraph"/>
        <w:numPr>
          <w:ilvl w:val="0"/>
          <w:numId w:val="18"/>
        </w:numPr>
        <w:rPr>
          <w:rFonts w:cs="Arial"/>
          <w:lang w:val="es-PR"/>
        </w:rPr>
      </w:pPr>
      <w:r>
        <w:rPr>
          <w:rFonts w:cs="Arial"/>
          <w:lang w:val="es-PR"/>
        </w:rPr>
        <w:t xml:space="preserve"> </w:t>
      </w:r>
    </w:p>
    <w:p w:rsidR="00F07C53" w:rsidRDefault="00F07C53" w:rsidP="00F07C53">
      <w:pPr>
        <w:pStyle w:val="ListParagraph"/>
        <w:numPr>
          <w:ilvl w:val="0"/>
          <w:numId w:val="18"/>
        </w:numPr>
        <w:rPr>
          <w:rFonts w:cs="Arial"/>
          <w:lang w:val="es-PR"/>
        </w:rPr>
      </w:pPr>
      <w:r>
        <w:rPr>
          <w:rFonts w:cs="Arial"/>
          <w:lang w:val="es-PR"/>
        </w:rPr>
        <w:t xml:space="preserve"> </w:t>
      </w:r>
    </w:p>
    <w:p w:rsidR="00F07C53" w:rsidRPr="00F07C53" w:rsidRDefault="00F07C53" w:rsidP="00F07C53">
      <w:pPr>
        <w:pStyle w:val="ListParagraph"/>
        <w:numPr>
          <w:ilvl w:val="0"/>
          <w:numId w:val="18"/>
        </w:numPr>
        <w:rPr>
          <w:rFonts w:cs="Arial"/>
          <w:lang w:val="es-PR"/>
        </w:rPr>
      </w:pPr>
    </w:p>
    <w:p w:rsidR="002735C7" w:rsidRPr="004A0B4A" w:rsidRDefault="008D4D7E" w:rsidP="00F07C53">
      <w:pPr>
        <w:rPr>
          <w:rFonts w:cs="Arial"/>
          <w:lang w:val="es-PR"/>
        </w:rPr>
      </w:pPr>
      <w:r w:rsidRPr="004A0B4A">
        <w:rPr>
          <w:rFonts w:cs="Arial"/>
          <w:lang w:val="es-PR"/>
        </w:rPr>
        <w:t>(Usar verbos medibles y lenguaje inclusivo)</w:t>
      </w:r>
    </w:p>
    <w:p w:rsidR="008D2E6A" w:rsidRPr="004A0B4A" w:rsidRDefault="008D2E6A" w:rsidP="005D7E96">
      <w:pPr>
        <w:pStyle w:val="Heading2"/>
      </w:pPr>
      <w:bookmarkStart w:id="10" w:name="_Toc228441961"/>
      <w:bookmarkStart w:id="11" w:name="_Toc228442343"/>
      <w:r w:rsidRPr="004A0B4A">
        <w:t>Actividad de Enganche (Motivación Inicial)</w:t>
      </w:r>
      <w:bookmarkEnd w:id="10"/>
      <w:bookmarkEnd w:id="11"/>
    </w:p>
    <w:p w:rsidR="008D2E6A" w:rsidRDefault="008D2E6A" w:rsidP="00F07C53">
      <w:pPr>
        <w:rPr>
          <w:rFonts w:cs="Arial"/>
          <w:lang w:val="es-PR"/>
        </w:rPr>
      </w:pPr>
      <w:r w:rsidRPr="004A0B4A">
        <w:rPr>
          <w:rFonts w:cs="Arial"/>
          <w:lang w:val="es-PR"/>
        </w:rPr>
        <w:t>Esta actividad tiene como propósito captar la atención del estudiante y activar conocimientos previos. Puede incluir preguntas generadoras, videos cortos, casos reales o escenarios problemáticos. Se recomienda utilizar recursos interactivos que fomenten la participación inmediata. Además, debe estar alineada con el tema central del módulo. Esta actividad es clave para aumentar el compromiso del estudiante desde el inicio.</w:t>
      </w:r>
    </w:p>
    <w:p w:rsidR="000F0BC9" w:rsidRPr="000F0BC9" w:rsidRDefault="000F0BC9" w:rsidP="005D7E96">
      <w:pPr>
        <w:pStyle w:val="Heading2"/>
      </w:pPr>
      <w:bookmarkStart w:id="12" w:name="_Toc228441962"/>
      <w:bookmarkStart w:id="13" w:name="_Toc228442344"/>
      <w:r w:rsidRPr="000F0BC9">
        <w:lastRenderedPageBreak/>
        <w:t>Actividad de Exploración</w:t>
      </w:r>
      <w:bookmarkEnd w:id="12"/>
      <w:bookmarkEnd w:id="13"/>
    </w:p>
    <w:p w:rsidR="000F0BC9" w:rsidRPr="004A0B4A" w:rsidRDefault="000F0BC9" w:rsidP="00F07C53">
      <w:pPr>
        <w:rPr>
          <w:rFonts w:cs="Arial"/>
          <w:lang w:val="es-PR"/>
        </w:rPr>
      </w:pPr>
      <w:r w:rsidRPr="000F0BC9">
        <w:rPr>
          <w:rFonts w:cs="Arial"/>
          <w:lang w:val="es-PR"/>
        </w:rPr>
        <w:t>En esta fase el estudiante investiga y analiza información utilizando diversas fuentes. El docente debe integrar artículos académicos, recursos en línea, herramientas de inteligencia artificial, simulaciones o estudios de caso. Es importante proporcionar instrucciones claras sobre cómo realizar la exploración. También se recomienda incluir preguntas guía que orienten el análisis crítico. Esta etapa promueve el aprendizaje activo y el desarrollo de pensamiento crítico.</w:t>
      </w:r>
    </w:p>
    <w:p w:rsidR="002735C7" w:rsidRPr="004A0B4A" w:rsidRDefault="008D2E6A" w:rsidP="005D7E96">
      <w:pPr>
        <w:pStyle w:val="Heading1"/>
      </w:pPr>
      <w:bookmarkStart w:id="14" w:name="_Toc228441963"/>
      <w:bookmarkStart w:id="15" w:name="_Toc228442345"/>
      <w:r w:rsidRPr="004A0B4A">
        <w:t>Explicación del Contenido (Clase / Lección)</w:t>
      </w:r>
      <w:bookmarkEnd w:id="14"/>
      <w:bookmarkEnd w:id="15"/>
    </w:p>
    <w:p w:rsidR="002735C7" w:rsidRPr="004A0B4A" w:rsidRDefault="00037B6E" w:rsidP="00F07C53">
      <w:pPr>
        <w:rPr>
          <w:rFonts w:cs="Arial"/>
          <w:lang w:val="es-PR"/>
        </w:rPr>
      </w:pPr>
      <w:r w:rsidRPr="004A0B4A">
        <w:rPr>
          <w:rFonts w:cs="Arial"/>
          <w:lang w:val="es-PR"/>
        </w:rPr>
        <w:t xml:space="preserve">El contenido del módulo debe integrar de forma organizada y coherente todo el material didáctico correspondiente, el cual deberá desarrollarse tomando como base el libro de texto oficial del curso y artículos académicos directamente relacionados con el tema. Es bien importante que las fuentes utilizadas sean actuales, preferiblemente publicadas en los últimos cinco años, para asegurar que el contenido esté al día y tenga el rigor académico esperado. Cada tema que se trabaje dentro del módulo debe presentarse con un mínimo de tres párrafos bien estructurados, y cada uno de esos párrafos debe tener al menos seis oraciones que reflejen profundidad en el análisis y desarrollo de las ideas. Además, el docente debe explicar los temas utilizando ejemplos reales o aplicados, de manera que el estudiante pueda ver cómo esos conceptos se conectan con situaciones del mundo profesional o académico. Es requisito que dentro del contenido se incluyan citas en formato APA 7 para todas las fuentes utilizadas, evidenciando el respaldo académico de la información presentada. La redacción debe mantenerse en un lenguaje claro, académico e inclusivo, pero a la vez accesible, para </w:t>
      </w:r>
      <w:r w:rsidRPr="004A0B4A">
        <w:rPr>
          <w:rFonts w:cs="Arial"/>
          <w:lang w:val="es-PR"/>
        </w:rPr>
        <w:lastRenderedPageBreak/>
        <w:t>que cualquier estudiante lo pueda entender sin dificultad en un ambiente virtual. También se recomienda integrar distintos formatos de contenido, como textos, videos</w:t>
      </w:r>
      <w:r w:rsidR="00EB3FEB">
        <w:rPr>
          <w:rFonts w:cs="Arial"/>
          <w:lang w:val="es-PR"/>
        </w:rPr>
        <w:t xml:space="preserve"> o </w:t>
      </w:r>
      <w:r w:rsidRPr="004A0B4A">
        <w:rPr>
          <w:rFonts w:cs="Arial"/>
          <w:lang w:val="es-PR"/>
        </w:rPr>
        <w:t>gráficos para atender diferentes estilos de aprendizaje. Todo el material debe cumplir con criterios de accesibilidad, asegurando que pueda ser utilizado efectivamente por todos los estudiantes, incluyendo aquellos con diversas necesidades o condiciones.</w:t>
      </w:r>
      <w:r w:rsidR="00BF6B59">
        <w:rPr>
          <w:rFonts w:cs="Arial"/>
          <w:lang w:val="es-PR"/>
        </w:rPr>
        <w:t xml:space="preserve"> </w:t>
      </w:r>
      <w:r w:rsidR="00BF6B59" w:rsidRPr="00BF6B59">
        <w:rPr>
          <w:rFonts w:cs="Arial"/>
          <w:lang w:val="es-PR"/>
        </w:rPr>
        <w:t>Ca</w:t>
      </w:r>
      <w:r w:rsidR="00BF6B59">
        <w:rPr>
          <w:rFonts w:cs="Arial"/>
          <w:lang w:val="es-PR"/>
        </w:rPr>
        <w:t>da tema del módulo deberá tener un mínimo de 3</w:t>
      </w:r>
      <w:r w:rsidR="00BF6B59" w:rsidRPr="00BF6B59">
        <w:rPr>
          <w:rFonts w:cs="Arial"/>
          <w:lang w:val="es-PR"/>
        </w:rPr>
        <w:t xml:space="preserve"> párrafo </w:t>
      </w:r>
      <w:r w:rsidR="00BF6B59">
        <w:rPr>
          <w:rFonts w:cs="Arial"/>
          <w:lang w:val="es-PR"/>
        </w:rPr>
        <w:t xml:space="preserve">y </w:t>
      </w:r>
      <w:r w:rsidR="00BF6B59" w:rsidRPr="00BF6B59">
        <w:rPr>
          <w:rFonts w:cs="Arial"/>
          <w:lang w:val="es-PR"/>
        </w:rPr>
        <w:t xml:space="preserve">contener </w:t>
      </w:r>
      <w:r w:rsidR="00BF6B59">
        <w:rPr>
          <w:rFonts w:cs="Arial"/>
          <w:lang w:val="es-PR"/>
        </w:rPr>
        <w:t xml:space="preserve">cada párrafo </w:t>
      </w:r>
      <w:r w:rsidR="00BF6B59" w:rsidRPr="00BF6B59">
        <w:rPr>
          <w:rFonts w:cs="Arial"/>
          <w:lang w:val="es-PR"/>
        </w:rPr>
        <w:t>un mínimo de seis oraciones completas que expliquen en profundidad los conceptos trabajados.</w:t>
      </w:r>
    </w:p>
    <w:p w:rsidR="008D2E6A" w:rsidRPr="004A0B4A" w:rsidRDefault="008D2E6A" w:rsidP="005D7E96">
      <w:pPr>
        <w:pStyle w:val="Heading2"/>
      </w:pPr>
      <w:bookmarkStart w:id="16" w:name="_Toc228441964"/>
      <w:bookmarkStart w:id="17" w:name="_Toc228442346"/>
      <w:r w:rsidRPr="004A0B4A">
        <w:t>Material de Apoyo</w:t>
      </w:r>
      <w:bookmarkEnd w:id="16"/>
      <w:bookmarkEnd w:id="17"/>
    </w:p>
    <w:p w:rsidR="008D2E6A" w:rsidRPr="004A0B4A" w:rsidRDefault="008D2E6A" w:rsidP="00F07C53">
      <w:pPr>
        <w:rPr>
          <w:rFonts w:cs="Arial"/>
          <w:lang w:val="es-PR"/>
        </w:rPr>
      </w:pPr>
      <w:r w:rsidRPr="004A0B4A">
        <w:rPr>
          <w:rFonts w:cs="Arial"/>
          <w:lang w:val="es-PR"/>
        </w:rPr>
        <w:t>Se deben incluir recursos complementarios que fortalezcan el aprendizaje del estudiante. Esto puede incluir videos educativos, podcasts, artículos académicos, imágenes explicativas o simuladores. Es importante que los materiales sean accesibles y estén alineados con los objetivos del módulo. También se recomienda diversificar los formatos para atender distintos estilos de aprendizaje (DUA). Esta sección refuerza la comprensión del contenido.</w:t>
      </w:r>
    </w:p>
    <w:p w:rsidR="008D2E6A" w:rsidRPr="004A0B4A" w:rsidRDefault="008D2E6A" w:rsidP="005D7E96">
      <w:pPr>
        <w:pStyle w:val="Heading2"/>
      </w:pPr>
      <w:bookmarkStart w:id="18" w:name="_Toc228441965"/>
      <w:bookmarkStart w:id="19" w:name="_Toc228442347"/>
      <w:r w:rsidRPr="004A0B4A">
        <w:t>Grabación de Videoconferencia</w:t>
      </w:r>
      <w:bookmarkEnd w:id="18"/>
      <w:bookmarkEnd w:id="19"/>
    </w:p>
    <w:p w:rsidR="008D2E6A" w:rsidRPr="004A0B4A" w:rsidRDefault="008D2E6A" w:rsidP="00F07C53">
      <w:pPr>
        <w:rPr>
          <w:rFonts w:cs="Arial"/>
          <w:lang w:val="es-PR"/>
        </w:rPr>
      </w:pPr>
      <w:r w:rsidRPr="004A0B4A">
        <w:rPr>
          <w:rFonts w:cs="Arial"/>
          <w:lang w:val="es-PR"/>
        </w:rPr>
        <w:t>Se debe incluir el enlace a la grabación de la sesión sincrónica del módulo. Esta grabación permite que los estudiantes puedan repasar el contenido en cualquier momento. Es importante que el enlace esté claramente identificado y funcional. Además, se recomienda incluir una breve descripción del contenido discutido en la sesión. Esto fortalece la flexibilidad del aprendizaje en línea.</w:t>
      </w:r>
    </w:p>
    <w:p w:rsidR="004A0B4A" w:rsidRPr="004A0B4A" w:rsidRDefault="004A0B4A" w:rsidP="005D7E96">
      <w:pPr>
        <w:pStyle w:val="Heading2"/>
      </w:pPr>
      <w:bookmarkStart w:id="20" w:name="_Toc228441966"/>
      <w:bookmarkStart w:id="21" w:name="_Toc228442348"/>
      <w:r w:rsidRPr="004A0B4A">
        <w:lastRenderedPageBreak/>
        <w:t>Actividad de Elaboración</w:t>
      </w:r>
      <w:bookmarkEnd w:id="20"/>
      <w:bookmarkEnd w:id="21"/>
    </w:p>
    <w:p w:rsidR="004A0B4A" w:rsidRPr="004A0B4A" w:rsidRDefault="004A0B4A" w:rsidP="00F07C53">
      <w:pPr>
        <w:rPr>
          <w:rFonts w:cs="Arial"/>
          <w:lang w:val="es-PR"/>
        </w:rPr>
      </w:pPr>
      <w:r w:rsidRPr="004A0B4A">
        <w:rPr>
          <w:rFonts w:cs="Arial"/>
          <w:lang w:val="es-PR"/>
        </w:rPr>
        <w:t>En esta fase el estudiante aplica los conocimientos adquiridos mediante actividades prácticas. Puede incluir estudios de caso, proyectos, ejercicios aplicados o discusiones en foros. El docente debe proporcionar instrucciones detalladas y criterios claros de evaluación. También se recomienda fomentar la creatividad y el pensamiento crítico. Esta actividad consolida el aprendizaje significativo.</w:t>
      </w:r>
    </w:p>
    <w:p w:rsidR="004A0B4A" w:rsidRPr="004A0B4A" w:rsidRDefault="004A0B4A" w:rsidP="005D7E96">
      <w:pPr>
        <w:pStyle w:val="Heading2"/>
      </w:pPr>
      <w:bookmarkStart w:id="22" w:name="_Toc228441967"/>
      <w:bookmarkStart w:id="23" w:name="_Toc228442349"/>
      <w:r w:rsidRPr="004A0B4A">
        <w:t>Instrucciones para Evaluaciones Custodiadas</w:t>
      </w:r>
      <w:bookmarkEnd w:id="22"/>
      <w:bookmarkEnd w:id="23"/>
    </w:p>
    <w:p w:rsidR="004A0B4A" w:rsidRPr="004A0B4A" w:rsidRDefault="004A0B4A" w:rsidP="00F07C53">
      <w:pPr>
        <w:rPr>
          <w:rFonts w:cs="Arial"/>
          <w:lang w:val="es-PR"/>
        </w:rPr>
      </w:pPr>
      <w:r w:rsidRPr="004A0B4A">
        <w:rPr>
          <w:rFonts w:cs="Arial"/>
          <w:lang w:val="es-PR"/>
        </w:rPr>
        <w:t xml:space="preserve">Aquí se deben incluir instrucciones claras sobre el uso de herramientas como </w:t>
      </w:r>
      <w:proofErr w:type="spellStart"/>
      <w:r w:rsidRPr="004A0B4A">
        <w:rPr>
          <w:rFonts w:cs="Arial"/>
          <w:lang w:val="es-PR"/>
        </w:rPr>
        <w:t>Respondus</w:t>
      </w:r>
      <w:proofErr w:type="spellEnd"/>
      <w:r w:rsidRPr="004A0B4A">
        <w:rPr>
          <w:rFonts w:cs="Arial"/>
          <w:lang w:val="es-PR"/>
        </w:rPr>
        <w:t xml:space="preserve"> </w:t>
      </w:r>
      <w:proofErr w:type="spellStart"/>
      <w:r w:rsidRPr="004A0B4A">
        <w:rPr>
          <w:rFonts w:cs="Arial"/>
          <w:lang w:val="es-PR"/>
        </w:rPr>
        <w:t>LockDown</w:t>
      </w:r>
      <w:proofErr w:type="spellEnd"/>
      <w:r w:rsidRPr="004A0B4A">
        <w:rPr>
          <w:rFonts w:cs="Arial"/>
          <w:lang w:val="es-PR"/>
        </w:rPr>
        <w:t xml:space="preserve"> Browser o similares. El docente debe explicar paso a paso cómo instalar y utilizar estas herramientas. También es importante indicar requisitos técnicos y recomendaciones. Se debe asegurar que el estudiante comprenda el proceso antes de la evaluación. Esto reduce errores técnicos y ansiedad.</w:t>
      </w:r>
    </w:p>
    <w:p w:rsidR="004A0B4A" w:rsidRPr="004A0B4A" w:rsidRDefault="004A0B4A" w:rsidP="005D7E96">
      <w:pPr>
        <w:pStyle w:val="Heading2"/>
      </w:pPr>
      <w:bookmarkStart w:id="24" w:name="_Toc228441968"/>
      <w:bookmarkStart w:id="25" w:name="_Toc228442350"/>
      <w:r w:rsidRPr="004A0B4A">
        <w:t>Evaluación del Módulo</w:t>
      </w:r>
      <w:bookmarkEnd w:id="24"/>
      <w:bookmarkEnd w:id="25"/>
    </w:p>
    <w:p w:rsidR="004A0B4A" w:rsidRPr="004A0B4A" w:rsidRDefault="004A0B4A" w:rsidP="00F07C53">
      <w:pPr>
        <w:rPr>
          <w:rFonts w:cs="Arial"/>
          <w:lang w:val="es-PR"/>
        </w:rPr>
      </w:pPr>
      <w:r w:rsidRPr="004A0B4A">
        <w:rPr>
          <w:rFonts w:cs="Arial"/>
          <w:lang w:val="es-PR"/>
        </w:rPr>
        <w:t>La evaluación debe estar claramente definida, indicando el tipo de actividad (quiz, foro, ensayo, examen, etc.). Se debe especificar la puntuación, fecha de entrega y criterios de evaluación (rúbrica). Además, es importante que la evaluación esté alineada con los objetivos del módulo. Se recomienda ofrecer retroalimentación formativa. Esta sección permite medir el logro del aprendizaje.</w:t>
      </w:r>
    </w:p>
    <w:p w:rsidR="004A0B4A" w:rsidRPr="004A0B4A" w:rsidRDefault="004A0B4A" w:rsidP="005D7E96">
      <w:pPr>
        <w:pStyle w:val="Heading2"/>
      </w:pPr>
      <w:bookmarkStart w:id="26" w:name="_Toc228441969"/>
      <w:bookmarkStart w:id="27" w:name="_Toc228442351"/>
      <w:r w:rsidRPr="004A0B4A">
        <w:t>Cierre del Módulo (Reflexión y Conexión)</w:t>
      </w:r>
      <w:bookmarkEnd w:id="26"/>
      <w:bookmarkEnd w:id="27"/>
    </w:p>
    <w:p w:rsidR="002735C7" w:rsidRDefault="004A0B4A" w:rsidP="00F07C53">
      <w:pPr>
        <w:rPr>
          <w:rFonts w:cs="Arial"/>
          <w:lang w:val="es-PR"/>
        </w:rPr>
      </w:pPr>
      <w:r w:rsidRPr="004A0B4A">
        <w:rPr>
          <w:rFonts w:cs="Arial"/>
          <w:lang w:val="es-PR"/>
        </w:rPr>
        <w:t xml:space="preserve">En esta sección se resume lo aprendido y se establece la conexión con el próximo módulo. El docente debe reforzar los conceptos clave y destacar su </w:t>
      </w:r>
      <w:r w:rsidRPr="004A0B4A">
        <w:rPr>
          <w:rFonts w:cs="Arial"/>
          <w:lang w:val="es-PR"/>
        </w:rPr>
        <w:lastRenderedPageBreak/>
        <w:t>importancia. También se puede incluir una actividad reflexiva o pregunta de autoevaluación. Esta etapa ayuda al estudiante a consolidar el conocimiento. Además, facilita la continuidad del curso.</w:t>
      </w:r>
    </w:p>
    <w:p w:rsidR="002735C7" w:rsidRPr="004A0B4A" w:rsidRDefault="008D4D7E" w:rsidP="005D7E96">
      <w:pPr>
        <w:pStyle w:val="Heading1"/>
      </w:pPr>
      <w:bookmarkStart w:id="28" w:name="_Toc228441970"/>
      <w:bookmarkStart w:id="29" w:name="_Toc228442352"/>
      <w:r w:rsidRPr="004A0B4A">
        <w:t>Referencias</w:t>
      </w:r>
      <w:bookmarkEnd w:id="28"/>
      <w:bookmarkEnd w:id="29"/>
    </w:p>
    <w:p w:rsidR="002735C7" w:rsidRDefault="008D4D7E" w:rsidP="00CE6EB6">
      <w:pPr>
        <w:ind w:left="720" w:hanging="720"/>
        <w:rPr>
          <w:rFonts w:cs="Arial"/>
          <w:lang w:val="es-PR"/>
        </w:rPr>
      </w:pPr>
      <w:r w:rsidRPr="004A0B4A">
        <w:rPr>
          <w:rFonts w:cs="Arial"/>
          <w:lang w:val="es-PR"/>
        </w:rPr>
        <w:t>Formato APA 7 (uso correcto de citas y referencias).</w:t>
      </w:r>
    </w:p>
    <w:p w:rsidR="00B434C2" w:rsidRDefault="00B434C2" w:rsidP="00CE6EB6">
      <w:pPr>
        <w:ind w:left="720" w:hanging="720"/>
        <w:rPr>
          <w:rFonts w:cs="Arial"/>
          <w:lang w:val="es-PR"/>
        </w:rPr>
      </w:pPr>
    </w:p>
    <w:p w:rsidR="00B434C2" w:rsidRPr="004A0B4A" w:rsidRDefault="00B434C2" w:rsidP="00CE6EB6">
      <w:pPr>
        <w:ind w:left="720" w:hanging="720"/>
        <w:rPr>
          <w:rFonts w:cs="Arial"/>
          <w:lang w:val="es-PR"/>
        </w:rPr>
      </w:pPr>
    </w:p>
    <w:sectPr w:rsidR="00B434C2" w:rsidRPr="004A0B4A" w:rsidSect="00B104F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D3A" w:rsidRDefault="00035D3A" w:rsidP="004A0B4A">
      <w:pPr>
        <w:spacing w:line="240" w:lineRule="auto"/>
      </w:pPr>
      <w:r>
        <w:separator/>
      </w:r>
    </w:p>
  </w:endnote>
  <w:endnote w:type="continuationSeparator" w:id="0">
    <w:p w:rsidR="00035D3A" w:rsidRDefault="00035D3A" w:rsidP="004A0B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B4A" w:rsidRPr="004A0B4A" w:rsidRDefault="004A0B4A" w:rsidP="004A0B4A">
    <w:pPr>
      <w:pStyle w:val="Footer"/>
      <w:rPr>
        <w:rFonts w:cs="Arial"/>
        <w:sz w:val="14"/>
        <w:lang w:val="es-PR"/>
      </w:rPr>
    </w:pPr>
    <w:r w:rsidRPr="004A0B4A">
      <w:rPr>
        <w:rFonts w:cs="Arial"/>
        <w:sz w:val="14"/>
        <w:lang w:val="es-PR"/>
      </w:rPr>
      <w:t>NOTA DE USO RESTRINGIDO</w:t>
    </w:r>
  </w:p>
  <w:p w:rsidR="004A0B4A" w:rsidRPr="004A0B4A" w:rsidRDefault="004A0B4A" w:rsidP="004A0B4A">
    <w:pPr>
      <w:pStyle w:val="Footer"/>
      <w:rPr>
        <w:rFonts w:cs="Arial"/>
        <w:sz w:val="14"/>
        <w:lang w:val="es-PR"/>
      </w:rPr>
    </w:pPr>
    <w:r w:rsidRPr="004A0B4A">
      <w:rPr>
        <w:rFonts w:cs="Arial"/>
        <w:sz w:val="14"/>
        <w:lang w:val="es-PR"/>
      </w:rPr>
      <w:t>El presente documento es de uso exclusivo de la Universidad interamericana de Puerto Rico, Recinto de San Germán. Queda estrictamente prohibida su reproducción, distribución, divulgación o utilización por parte de personas, entidades o instituciones ajenas a la Universidad interamericana de Puerto Rico, Recinto de San Germán, sin la autorización expresa y por escrito de la autoridad competente. El incumplimiento de esta restricción podrá dar lugar a las acciones legales y administrativas correspondientes.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D3A" w:rsidRDefault="00035D3A" w:rsidP="004A0B4A">
      <w:pPr>
        <w:spacing w:line="240" w:lineRule="auto"/>
      </w:pPr>
      <w:r>
        <w:separator/>
      </w:r>
    </w:p>
  </w:footnote>
  <w:footnote w:type="continuationSeparator" w:id="0">
    <w:p w:rsidR="00035D3A" w:rsidRDefault="00035D3A" w:rsidP="004A0B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212584"/>
      <w:docPartObj>
        <w:docPartGallery w:val="Page Numbers (Top of Page)"/>
        <w:docPartUnique/>
      </w:docPartObj>
    </w:sdtPr>
    <w:sdtEndPr>
      <w:rPr>
        <w:noProof/>
      </w:rPr>
    </w:sdtEndPr>
    <w:sdtContent>
      <w:p w:rsidR="00FA3256" w:rsidRDefault="00FA325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FA3256" w:rsidRDefault="00FA3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225364"/>
    <w:multiLevelType w:val="hybridMultilevel"/>
    <w:tmpl w:val="F28A3D5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11407D87"/>
    <w:multiLevelType w:val="hybridMultilevel"/>
    <w:tmpl w:val="D50CB2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36E209B"/>
    <w:multiLevelType w:val="hybridMultilevel"/>
    <w:tmpl w:val="0F2427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ACF1D83"/>
    <w:multiLevelType w:val="hybridMultilevel"/>
    <w:tmpl w:val="A15E177A"/>
    <w:lvl w:ilvl="0" w:tplc="2000000F">
      <w:start w:val="1"/>
      <w:numFmt w:val="decimal"/>
      <w:lvlText w:val="%1."/>
      <w:lvlJc w:val="lef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3" w15:restartNumberingAfterBreak="0">
    <w:nsid w:val="4BB75D65"/>
    <w:multiLevelType w:val="hybridMultilevel"/>
    <w:tmpl w:val="384037DE"/>
    <w:lvl w:ilvl="0" w:tplc="DBF62E64">
      <w:numFmt w:val="bullet"/>
      <w:lvlText w:val="-"/>
      <w:lvlJc w:val="left"/>
      <w:pPr>
        <w:ind w:left="720" w:hanging="360"/>
      </w:pPr>
      <w:rPr>
        <w:rFonts w:ascii="Arial" w:eastAsiaTheme="minorEastAsi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42F465B"/>
    <w:multiLevelType w:val="hybridMultilevel"/>
    <w:tmpl w:val="B5DA147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D7E3D3B"/>
    <w:multiLevelType w:val="hybridMultilevel"/>
    <w:tmpl w:val="5FD845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F3A47CE"/>
    <w:multiLevelType w:val="hybridMultilevel"/>
    <w:tmpl w:val="D9427B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F466E54"/>
    <w:multiLevelType w:val="hybridMultilevel"/>
    <w:tmpl w:val="A1BE80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3"/>
  </w:num>
  <w:num w:numId="12">
    <w:abstractNumId w:val="15"/>
  </w:num>
  <w:num w:numId="13">
    <w:abstractNumId w:val="11"/>
  </w:num>
  <w:num w:numId="14">
    <w:abstractNumId w:val="12"/>
  </w:num>
  <w:num w:numId="15">
    <w:abstractNumId w:val="9"/>
  </w:num>
  <w:num w:numId="16">
    <w:abstractNumId w:val="17"/>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5D3A"/>
    <w:rsid w:val="00037B6E"/>
    <w:rsid w:val="0006063C"/>
    <w:rsid w:val="000868D7"/>
    <w:rsid w:val="000F0BC9"/>
    <w:rsid w:val="0015074B"/>
    <w:rsid w:val="001A5D13"/>
    <w:rsid w:val="002735C7"/>
    <w:rsid w:val="0029639D"/>
    <w:rsid w:val="002A5ACA"/>
    <w:rsid w:val="002D04A6"/>
    <w:rsid w:val="002F3983"/>
    <w:rsid w:val="002F53AA"/>
    <w:rsid w:val="002F66B6"/>
    <w:rsid w:val="00320CA7"/>
    <w:rsid w:val="00326F90"/>
    <w:rsid w:val="00337C0D"/>
    <w:rsid w:val="00346618"/>
    <w:rsid w:val="00357476"/>
    <w:rsid w:val="003F2382"/>
    <w:rsid w:val="0045588B"/>
    <w:rsid w:val="004A0B4A"/>
    <w:rsid w:val="005332EE"/>
    <w:rsid w:val="005D35B3"/>
    <w:rsid w:val="005D7E96"/>
    <w:rsid w:val="006D168C"/>
    <w:rsid w:val="007369E9"/>
    <w:rsid w:val="00792816"/>
    <w:rsid w:val="00806350"/>
    <w:rsid w:val="0083215B"/>
    <w:rsid w:val="00874125"/>
    <w:rsid w:val="008A4877"/>
    <w:rsid w:val="008D2E6A"/>
    <w:rsid w:val="008D4D7E"/>
    <w:rsid w:val="00AA1D8D"/>
    <w:rsid w:val="00B104F0"/>
    <w:rsid w:val="00B13161"/>
    <w:rsid w:val="00B434C2"/>
    <w:rsid w:val="00B47730"/>
    <w:rsid w:val="00B51BAF"/>
    <w:rsid w:val="00B52E69"/>
    <w:rsid w:val="00BE2E89"/>
    <w:rsid w:val="00BF6B59"/>
    <w:rsid w:val="00C872C2"/>
    <w:rsid w:val="00CB0664"/>
    <w:rsid w:val="00CD1576"/>
    <w:rsid w:val="00CE6EB6"/>
    <w:rsid w:val="00E66705"/>
    <w:rsid w:val="00EB3FEB"/>
    <w:rsid w:val="00F07C53"/>
    <w:rsid w:val="00FA3256"/>
    <w:rsid w:val="00FC693F"/>
    <w:rsid w:val="00FF4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26DF3"/>
  <w14:defaultImageDpi w14:val="300"/>
  <w15:docId w15:val="{F9F10E5F-E330-4C23-BE81-08D7607B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34C2"/>
    <w:pPr>
      <w:spacing w:after="0" w:line="480" w:lineRule="auto"/>
      <w:ind w:firstLine="720"/>
    </w:pPr>
    <w:rPr>
      <w:rFonts w:ascii="Arial" w:hAnsi="Arial"/>
      <w:sz w:val="24"/>
    </w:rPr>
  </w:style>
  <w:style w:type="paragraph" w:styleId="Heading1">
    <w:name w:val="heading 1"/>
    <w:basedOn w:val="Normal"/>
    <w:next w:val="Normal"/>
    <w:link w:val="Heading1Char"/>
    <w:autoRedefine/>
    <w:uiPriority w:val="9"/>
    <w:qFormat/>
    <w:rsid w:val="005D7E96"/>
    <w:pPr>
      <w:keepNext/>
      <w:keepLines/>
      <w:spacing w:before="480" w:after="240"/>
      <w:jc w:val="center"/>
      <w:outlineLvl w:val="0"/>
    </w:pPr>
    <w:rPr>
      <w:rFonts w:eastAsiaTheme="majorEastAsia" w:cs="Arial"/>
      <w:b/>
      <w:bCs/>
      <w:szCs w:val="24"/>
      <w:lang w:val="es-PR"/>
    </w:rPr>
  </w:style>
  <w:style w:type="paragraph" w:styleId="Heading2">
    <w:name w:val="heading 2"/>
    <w:basedOn w:val="Heading1"/>
    <w:next w:val="Normal"/>
    <w:link w:val="Heading2Char"/>
    <w:autoRedefine/>
    <w:uiPriority w:val="9"/>
    <w:unhideWhenUsed/>
    <w:qFormat/>
    <w:rsid w:val="00B434C2"/>
    <w:pPr>
      <w:spacing w:before="240" w:after="120"/>
      <w:ind w:firstLine="0"/>
      <w:jc w:val="left"/>
      <w:outlineLvl w:val="1"/>
    </w:pPr>
    <w:rPr>
      <w:szCs w:val="22"/>
    </w:rPr>
  </w:style>
  <w:style w:type="paragraph" w:styleId="Heading3">
    <w:name w:val="heading 3"/>
    <w:basedOn w:val="Heading2"/>
    <w:next w:val="Normal"/>
    <w:link w:val="Heading3Char"/>
    <w:autoRedefine/>
    <w:uiPriority w:val="9"/>
    <w:unhideWhenUsed/>
    <w:qFormat/>
    <w:rsid w:val="00B434C2"/>
    <w:pPr>
      <w:spacing w:before="120"/>
      <w:outlineLvl w:val="2"/>
    </w:pPr>
    <w:rPr>
      <w:i/>
    </w:rPr>
  </w:style>
  <w:style w:type="paragraph" w:styleId="Heading4">
    <w:name w:val="heading 4"/>
    <w:basedOn w:val="Heading3"/>
    <w:next w:val="Normal"/>
    <w:link w:val="Heading4Char"/>
    <w:uiPriority w:val="9"/>
    <w:unhideWhenUsed/>
    <w:qFormat/>
    <w:rsid w:val="00FA3256"/>
    <w:pPr>
      <w:outlineLvl w:val="3"/>
    </w:p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5D7E96"/>
    <w:rPr>
      <w:rFonts w:ascii="Arial" w:eastAsiaTheme="majorEastAsia" w:hAnsi="Arial" w:cs="Arial"/>
      <w:b/>
      <w:bCs/>
      <w:sz w:val="24"/>
      <w:szCs w:val="24"/>
      <w:lang w:val="es-PR"/>
    </w:rPr>
  </w:style>
  <w:style w:type="character" w:customStyle="1" w:styleId="Heading2Char">
    <w:name w:val="Heading 2 Char"/>
    <w:basedOn w:val="DefaultParagraphFont"/>
    <w:link w:val="Heading2"/>
    <w:uiPriority w:val="9"/>
    <w:rsid w:val="00B434C2"/>
    <w:rPr>
      <w:rFonts w:ascii="Arial" w:eastAsiaTheme="majorEastAsia" w:hAnsi="Arial" w:cs="Arial"/>
      <w:b/>
      <w:bCs/>
      <w:sz w:val="24"/>
      <w:lang w:val="es-PR"/>
    </w:rPr>
  </w:style>
  <w:style w:type="character" w:customStyle="1" w:styleId="Heading3Char">
    <w:name w:val="Heading 3 Char"/>
    <w:basedOn w:val="DefaultParagraphFont"/>
    <w:link w:val="Heading3"/>
    <w:uiPriority w:val="9"/>
    <w:rsid w:val="00B434C2"/>
    <w:rPr>
      <w:rFonts w:ascii="Arial" w:eastAsiaTheme="majorEastAsia" w:hAnsi="Arial" w:cs="Arial"/>
      <w:b/>
      <w:bCs/>
      <w:i/>
      <w:sz w:val="24"/>
      <w:lang w:val="es-PR"/>
    </w:rPr>
  </w:style>
  <w:style w:type="paragraph" w:styleId="Title">
    <w:name w:val="Title"/>
    <w:basedOn w:val="Normal"/>
    <w:next w:val="Normal"/>
    <w:link w:val="TitleChar"/>
    <w:uiPriority w:val="10"/>
    <w:qFormat/>
    <w:rsid w:val="00B434C2"/>
    <w:pPr>
      <w:ind w:firstLine="0"/>
    </w:pPr>
    <w:rPr>
      <w:rFonts w:cs="Arial"/>
      <w:b/>
      <w:lang w:val="es-PR"/>
    </w:rPr>
  </w:style>
  <w:style w:type="character" w:customStyle="1" w:styleId="TitleChar">
    <w:name w:val="Title Char"/>
    <w:basedOn w:val="DefaultParagraphFont"/>
    <w:link w:val="Title"/>
    <w:uiPriority w:val="10"/>
    <w:rsid w:val="00B434C2"/>
    <w:rPr>
      <w:rFonts w:ascii="Arial" w:hAnsi="Arial" w:cs="Arial"/>
      <w:b/>
      <w:sz w:val="24"/>
      <w:lang w:val="es-PR"/>
    </w:rPr>
  </w:style>
  <w:style w:type="paragraph" w:styleId="Subtitle">
    <w:name w:val="Subtitle"/>
    <w:basedOn w:val="Normal"/>
    <w:next w:val="Normal"/>
    <w:link w:val="SubtitleChar"/>
    <w:uiPriority w:val="11"/>
    <w:qFormat/>
    <w:rsid w:val="00FC693F"/>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A3256"/>
    <w:rPr>
      <w:rFonts w:ascii="Arial" w:eastAsiaTheme="majorEastAsia" w:hAnsi="Arial" w:cs="Arial"/>
      <w:b/>
      <w:bCs/>
      <w:lang w:val="es-PR"/>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83215B"/>
    <w:pPr>
      <w:ind w:firstLine="0"/>
    </w:pPr>
  </w:style>
  <w:style w:type="character" w:styleId="Hyperlink">
    <w:name w:val="Hyperlink"/>
    <w:basedOn w:val="DefaultParagraphFont"/>
    <w:uiPriority w:val="99"/>
    <w:unhideWhenUsed/>
    <w:rsid w:val="008D2E6A"/>
    <w:rPr>
      <w:color w:val="0000FF" w:themeColor="hyperlink"/>
      <w:u w:val="single"/>
    </w:rPr>
  </w:style>
  <w:style w:type="paragraph" w:styleId="TOC2">
    <w:name w:val="toc 2"/>
    <w:basedOn w:val="Normal"/>
    <w:next w:val="Normal"/>
    <w:autoRedefine/>
    <w:uiPriority w:val="39"/>
    <w:unhideWhenUsed/>
    <w:rsid w:val="00BE2E8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83341-C595-4421-B689-DBF16CDDE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8</Pages>
  <Words>1369</Words>
  <Characters>7805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EDUARDO A. GARCIA RODRIGUEZ</cp:lastModifiedBy>
  <cp:revision>46</cp:revision>
  <dcterms:created xsi:type="dcterms:W3CDTF">2026-03-27T19:51:00Z</dcterms:created>
  <dcterms:modified xsi:type="dcterms:W3CDTF">2026-04-30T15:52:00Z</dcterms:modified>
  <cp:category/>
</cp:coreProperties>
</file>